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43" w:rsidRDefault="00F97A43" w:rsidP="004857C8">
      <w:pPr>
        <w:spacing w:after="0"/>
      </w:pPr>
    </w:p>
    <w:p w:rsidR="001E6A99" w:rsidRDefault="001E6A99" w:rsidP="006B1360">
      <w:pPr>
        <w:spacing w:after="0"/>
        <w:jc w:val="center"/>
        <w:rPr>
          <w:b/>
          <w:sz w:val="28"/>
          <w:szCs w:val="28"/>
        </w:rPr>
      </w:pPr>
    </w:p>
    <w:p w:rsidR="0081104F" w:rsidRDefault="0081104F" w:rsidP="006B1360">
      <w:pPr>
        <w:spacing w:after="0"/>
        <w:jc w:val="center"/>
        <w:rPr>
          <w:b/>
          <w:sz w:val="28"/>
          <w:szCs w:val="28"/>
        </w:rPr>
      </w:pPr>
    </w:p>
    <w:p w:rsidR="006B1360" w:rsidRPr="00BB76A3" w:rsidRDefault="006B1360" w:rsidP="006B13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Stowarzyszenie Aktywnego Wspierania Gospodarki</w:t>
      </w:r>
    </w:p>
    <w:p w:rsidR="006B1360" w:rsidRPr="000B7B01" w:rsidRDefault="006B1360" w:rsidP="006B1360">
      <w:pPr>
        <w:spacing w:after="0"/>
        <w:jc w:val="center"/>
        <w:rPr>
          <w:b/>
          <w:color w:val="00B050"/>
          <w:sz w:val="28"/>
          <w:szCs w:val="28"/>
        </w:rPr>
      </w:pPr>
      <w:r w:rsidRPr="000B7B01">
        <w:rPr>
          <w:b/>
          <w:color w:val="00B050"/>
          <w:sz w:val="28"/>
          <w:szCs w:val="28"/>
        </w:rPr>
        <w:t>zaprasza do udziału w szkoleniach zawodowych</w:t>
      </w:r>
    </w:p>
    <w:p w:rsidR="006B1360" w:rsidRPr="00BB76A3" w:rsidRDefault="006B1360" w:rsidP="006B1360">
      <w:pPr>
        <w:spacing w:after="0"/>
        <w:jc w:val="center"/>
      </w:pPr>
      <w:r>
        <w:t>organizowanych w ramach projektu</w:t>
      </w:r>
    </w:p>
    <w:p w:rsidR="006B1360" w:rsidRPr="00BB76A3" w:rsidRDefault="006B1360" w:rsidP="006B1360">
      <w:pPr>
        <w:spacing w:after="0"/>
        <w:jc w:val="center"/>
        <w:rPr>
          <w:b/>
          <w:i/>
          <w:sz w:val="36"/>
          <w:szCs w:val="36"/>
        </w:rPr>
      </w:pPr>
      <w:r w:rsidRPr="00BB76A3">
        <w:rPr>
          <w:b/>
          <w:i/>
          <w:sz w:val="36"/>
          <w:szCs w:val="36"/>
        </w:rPr>
        <w:t>„</w:t>
      </w:r>
      <w:r w:rsidR="001D46BF">
        <w:rPr>
          <w:b/>
          <w:i/>
          <w:sz w:val="36"/>
          <w:szCs w:val="36"/>
        </w:rPr>
        <w:t>NOWA PRACA – NOWE MOŻLIWOŚCI!</w:t>
      </w:r>
      <w:r w:rsidRPr="00BB76A3">
        <w:rPr>
          <w:b/>
          <w:i/>
          <w:sz w:val="36"/>
          <w:szCs w:val="36"/>
        </w:rPr>
        <w:t>”</w:t>
      </w:r>
    </w:p>
    <w:p w:rsidR="006B1360" w:rsidRDefault="006B1360" w:rsidP="006B1360">
      <w:pPr>
        <w:spacing w:after="0"/>
        <w:ind w:left="357"/>
        <w:jc w:val="both"/>
      </w:pPr>
    </w:p>
    <w:p w:rsidR="0081104F" w:rsidRPr="00275DE1" w:rsidRDefault="0081104F" w:rsidP="006B1360">
      <w:pPr>
        <w:spacing w:after="0"/>
        <w:ind w:left="357"/>
        <w:jc w:val="both"/>
      </w:pPr>
    </w:p>
    <w:p w:rsidR="001E6A99" w:rsidRDefault="00026608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  <w:r w:rsidRPr="001E6A99">
        <w:rPr>
          <w:sz w:val="25"/>
          <w:szCs w:val="25"/>
        </w:rPr>
        <w:t>W ramach projektu proponujemy be</w:t>
      </w:r>
      <w:r w:rsidR="001E6A99">
        <w:rPr>
          <w:sz w:val="25"/>
          <w:szCs w:val="25"/>
        </w:rPr>
        <w:t>zpłatny udział</w:t>
      </w:r>
    </w:p>
    <w:p w:rsidR="00D268AE" w:rsidRDefault="00026608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  <w:r w:rsidRPr="001E6A99">
        <w:rPr>
          <w:sz w:val="25"/>
          <w:szCs w:val="25"/>
        </w:rPr>
        <w:t>w szkoleniach zawodowych.</w:t>
      </w:r>
    </w:p>
    <w:p w:rsidR="001E6A99" w:rsidRPr="001E6A99" w:rsidRDefault="001E6A99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</w:p>
    <w:p w:rsidR="001E6A99" w:rsidRDefault="00D268AE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  <w:r w:rsidRPr="001E6A99">
        <w:rPr>
          <w:sz w:val="25"/>
          <w:szCs w:val="25"/>
        </w:rPr>
        <w:t>Tematyka kursów z</w:t>
      </w:r>
      <w:r w:rsidR="001E6A99">
        <w:rPr>
          <w:sz w:val="25"/>
          <w:szCs w:val="25"/>
        </w:rPr>
        <w:t>awodowych dostosowywana jest do</w:t>
      </w:r>
    </w:p>
    <w:p w:rsidR="00026608" w:rsidRDefault="00D268AE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  <w:r w:rsidRPr="001E6A99">
        <w:rPr>
          <w:sz w:val="25"/>
          <w:szCs w:val="25"/>
        </w:rPr>
        <w:t>indywidualnych potrzeb i preferencji uczestników projektu.</w:t>
      </w:r>
    </w:p>
    <w:p w:rsidR="001E6A99" w:rsidRPr="001E6A99" w:rsidRDefault="001E6A99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</w:p>
    <w:p w:rsidR="001E6A99" w:rsidRDefault="00026608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  <w:r w:rsidRPr="001E6A99">
        <w:rPr>
          <w:sz w:val="25"/>
          <w:szCs w:val="25"/>
        </w:rPr>
        <w:t xml:space="preserve">W czasie szkoleń zawodowych </w:t>
      </w:r>
      <w:r w:rsidR="001E6A99">
        <w:rPr>
          <w:sz w:val="25"/>
          <w:szCs w:val="25"/>
        </w:rPr>
        <w:t>uczestnikom przysługuje</w:t>
      </w:r>
    </w:p>
    <w:p w:rsidR="00026608" w:rsidRDefault="00026608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  <w:r w:rsidRPr="001E6A99">
        <w:rPr>
          <w:b/>
          <w:sz w:val="25"/>
          <w:szCs w:val="25"/>
        </w:rPr>
        <w:t>stypendium szkoleniowe w wysokości</w:t>
      </w:r>
      <w:r w:rsidRPr="001E6A99">
        <w:rPr>
          <w:sz w:val="25"/>
          <w:szCs w:val="25"/>
        </w:rPr>
        <w:t xml:space="preserve"> </w:t>
      </w:r>
      <w:r w:rsidRPr="001E6A99">
        <w:rPr>
          <w:b/>
          <w:sz w:val="25"/>
          <w:szCs w:val="25"/>
        </w:rPr>
        <w:t>770,49 zł</w:t>
      </w:r>
      <w:r w:rsidRPr="001E6A99">
        <w:rPr>
          <w:sz w:val="25"/>
          <w:szCs w:val="25"/>
        </w:rPr>
        <w:t>.</w:t>
      </w:r>
    </w:p>
    <w:p w:rsidR="001E6A99" w:rsidRPr="001E6A99" w:rsidRDefault="001E6A99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</w:p>
    <w:p w:rsidR="009D1C59" w:rsidRPr="001E6A99" w:rsidRDefault="009D1C59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  <w:r w:rsidRPr="001E6A99">
        <w:rPr>
          <w:sz w:val="25"/>
          <w:szCs w:val="25"/>
        </w:rPr>
        <w:t>W projekcie mogą wziąć udział osoby, które w ciągu ostatnich 6 miesięcy utraciły zatrudnienie, w tym osoby, kt</w:t>
      </w:r>
      <w:r w:rsidR="00B5474E" w:rsidRPr="001E6A99">
        <w:rPr>
          <w:sz w:val="25"/>
          <w:szCs w:val="25"/>
        </w:rPr>
        <w:t>órym nie przedłużono umów o pracę zawartych na czas określony oraz umów zleceń.</w:t>
      </w:r>
    </w:p>
    <w:p w:rsidR="00B5474E" w:rsidRPr="001E6A99" w:rsidRDefault="00B5474E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</w:p>
    <w:p w:rsidR="001E6A99" w:rsidRPr="001E6A99" w:rsidRDefault="001E6A99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</w:p>
    <w:p w:rsidR="001E6A99" w:rsidRDefault="00D268AE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  <w:r w:rsidRPr="001E6A99">
        <w:rPr>
          <w:sz w:val="25"/>
          <w:szCs w:val="25"/>
        </w:rPr>
        <w:t>W przypadku zainteresowania udziałem w szkoleniach, prosimy o kontakt</w:t>
      </w:r>
    </w:p>
    <w:p w:rsidR="00D268AE" w:rsidRPr="001E6A99" w:rsidRDefault="00D268AE" w:rsidP="00026608">
      <w:pPr>
        <w:widowControl w:val="0"/>
        <w:spacing w:after="0"/>
        <w:ind w:right="-428"/>
        <w:jc w:val="center"/>
        <w:rPr>
          <w:sz w:val="25"/>
          <w:szCs w:val="25"/>
        </w:rPr>
      </w:pPr>
      <w:r w:rsidRPr="001E6A99">
        <w:rPr>
          <w:sz w:val="25"/>
          <w:szCs w:val="25"/>
        </w:rPr>
        <w:t>telefoniczny, e-mailowy lub osobisty z Biurem Projektu w Rzeszowie:</w:t>
      </w:r>
    </w:p>
    <w:p w:rsidR="001E6A99" w:rsidRDefault="001E6A99" w:rsidP="00D268AE">
      <w:pPr>
        <w:spacing w:after="0"/>
        <w:jc w:val="center"/>
        <w:rPr>
          <w:b/>
          <w:sz w:val="25"/>
          <w:szCs w:val="25"/>
        </w:rPr>
      </w:pPr>
    </w:p>
    <w:p w:rsidR="00D268AE" w:rsidRPr="001E6A99" w:rsidRDefault="00D268AE" w:rsidP="00D268AE">
      <w:pPr>
        <w:spacing w:after="0"/>
        <w:jc w:val="center"/>
        <w:rPr>
          <w:b/>
          <w:sz w:val="25"/>
          <w:szCs w:val="25"/>
        </w:rPr>
      </w:pPr>
      <w:r w:rsidRPr="001E6A99">
        <w:rPr>
          <w:b/>
          <w:sz w:val="25"/>
          <w:szCs w:val="25"/>
        </w:rPr>
        <w:t>Stowarzyszenie Aktywnego Wspierania Gospodarki</w:t>
      </w:r>
    </w:p>
    <w:p w:rsidR="00D268AE" w:rsidRPr="001E6A99" w:rsidRDefault="00D268AE" w:rsidP="00D268AE">
      <w:pPr>
        <w:spacing w:after="0"/>
        <w:jc w:val="center"/>
        <w:rPr>
          <w:sz w:val="25"/>
          <w:szCs w:val="25"/>
        </w:rPr>
        <w:sectPr w:rsidR="00D268AE" w:rsidRPr="001E6A99" w:rsidSect="000B7B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68AE" w:rsidRPr="001E6A99" w:rsidRDefault="00D268AE" w:rsidP="00D268AE">
      <w:pPr>
        <w:spacing w:after="0"/>
        <w:jc w:val="center"/>
        <w:rPr>
          <w:sz w:val="25"/>
          <w:szCs w:val="25"/>
        </w:rPr>
      </w:pPr>
      <w:r w:rsidRPr="001E6A99">
        <w:rPr>
          <w:sz w:val="25"/>
          <w:szCs w:val="25"/>
        </w:rPr>
        <w:lastRenderedPageBreak/>
        <w:t>ul. Tetmajerów</w:t>
      </w:r>
      <w:bookmarkStart w:id="0" w:name="_GoBack"/>
      <w:bookmarkEnd w:id="0"/>
      <w:r w:rsidRPr="001E6A99">
        <w:rPr>
          <w:sz w:val="25"/>
          <w:szCs w:val="25"/>
        </w:rPr>
        <w:t xml:space="preserve"> 5/5</w:t>
      </w:r>
    </w:p>
    <w:p w:rsidR="00D268AE" w:rsidRPr="001E6A99" w:rsidRDefault="00D268AE" w:rsidP="00D268AE">
      <w:pPr>
        <w:spacing w:after="0"/>
        <w:jc w:val="center"/>
        <w:rPr>
          <w:sz w:val="25"/>
          <w:szCs w:val="25"/>
        </w:rPr>
      </w:pPr>
      <w:r w:rsidRPr="001E6A99">
        <w:rPr>
          <w:sz w:val="25"/>
          <w:szCs w:val="25"/>
        </w:rPr>
        <w:t>35-056 Rzeszów</w:t>
      </w:r>
    </w:p>
    <w:p w:rsidR="00D268AE" w:rsidRPr="001E6A99" w:rsidRDefault="00D268AE" w:rsidP="00D268AE">
      <w:pPr>
        <w:spacing w:after="0"/>
        <w:jc w:val="center"/>
        <w:rPr>
          <w:sz w:val="25"/>
          <w:szCs w:val="25"/>
        </w:rPr>
      </w:pPr>
      <w:r w:rsidRPr="001E6A99">
        <w:rPr>
          <w:sz w:val="25"/>
          <w:szCs w:val="25"/>
        </w:rPr>
        <w:t>tel. 535 422</w:t>
      </w:r>
      <w:r w:rsidR="00917F55">
        <w:rPr>
          <w:sz w:val="25"/>
          <w:szCs w:val="25"/>
        </w:rPr>
        <w:t> </w:t>
      </w:r>
      <w:r w:rsidRPr="00917F55">
        <w:rPr>
          <w:sz w:val="25"/>
          <w:szCs w:val="25"/>
        </w:rPr>
        <w:t>532</w:t>
      </w:r>
      <w:r w:rsidR="00917F55" w:rsidRPr="00917F55">
        <w:rPr>
          <w:sz w:val="25"/>
          <w:szCs w:val="25"/>
        </w:rPr>
        <w:t xml:space="preserve">, </w:t>
      </w:r>
      <w:r w:rsidR="00917F55" w:rsidRPr="00917F55">
        <w:rPr>
          <w:rFonts w:eastAsiaTheme="minorEastAsia" w:cs="Courier New"/>
          <w:noProof/>
          <w:color w:val="000000"/>
          <w:sz w:val="25"/>
          <w:szCs w:val="25"/>
          <w:shd w:val="clear" w:color="auto" w:fill="FFFFFF"/>
          <w:lang w:eastAsia="pl-PL"/>
        </w:rPr>
        <w:t>534 909 371</w:t>
      </w:r>
    </w:p>
    <w:p w:rsidR="00D268AE" w:rsidRPr="001E6A99" w:rsidRDefault="00D268AE" w:rsidP="00D268AE">
      <w:pPr>
        <w:widowControl w:val="0"/>
        <w:spacing w:after="0"/>
        <w:ind w:right="-428"/>
        <w:jc w:val="center"/>
        <w:rPr>
          <w:sz w:val="25"/>
          <w:szCs w:val="25"/>
        </w:rPr>
      </w:pPr>
      <w:r w:rsidRPr="001E6A99">
        <w:rPr>
          <w:sz w:val="25"/>
          <w:szCs w:val="25"/>
        </w:rPr>
        <w:t xml:space="preserve">e-mail: </w:t>
      </w:r>
      <w:hyperlink r:id="rId14" w:history="1">
        <w:r w:rsidRPr="001E6A99">
          <w:rPr>
            <w:rStyle w:val="Hipercze"/>
            <w:sz w:val="25"/>
            <w:szCs w:val="25"/>
          </w:rPr>
          <w:t>rzeszow@sawg.pl</w:t>
        </w:r>
      </w:hyperlink>
    </w:p>
    <w:p w:rsidR="00026608" w:rsidRDefault="00026608" w:rsidP="006B1360">
      <w:pPr>
        <w:widowControl w:val="0"/>
        <w:spacing w:after="0"/>
        <w:ind w:right="-428"/>
        <w:jc w:val="both"/>
      </w:pPr>
    </w:p>
    <w:p w:rsidR="0081104F" w:rsidRDefault="0081104F" w:rsidP="006B1360">
      <w:pPr>
        <w:widowControl w:val="0"/>
        <w:spacing w:after="0"/>
        <w:ind w:right="-428"/>
        <w:jc w:val="both"/>
      </w:pPr>
    </w:p>
    <w:p w:rsidR="0081104F" w:rsidRDefault="0081104F" w:rsidP="0081104F">
      <w:pPr>
        <w:widowControl w:val="0"/>
        <w:spacing w:after="0"/>
        <w:ind w:right="-428"/>
        <w:jc w:val="center"/>
      </w:pPr>
      <w:r w:rsidRPr="000B7B01">
        <w:rPr>
          <w:b/>
          <w:i/>
          <w:color w:val="00B050"/>
          <w:sz w:val="36"/>
          <w:szCs w:val="36"/>
        </w:rPr>
        <w:t>ZAPRASZAMY DO UDZIAŁU W PROJEKCIE!!</w:t>
      </w:r>
    </w:p>
    <w:sectPr w:rsidR="0081104F" w:rsidSect="00D268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67" w:rsidRDefault="00A92167" w:rsidP="009F52EE">
      <w:pPr>
        <w:spacing w:after="0" w:line="240" w:lineRule="auto"/>
      </w:pPr>
      <w:r>
        <w:separator/>
      </w:r>
    </w:p>
  </w:endnote>
  <w:endnote w:type="continuationSeparator" w:id="0">
    <w:p w:rsidR="00A92167" w:rsidRDefault="00A92167" w:rsidP="009F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AE" w:rsidRDefault="00D268A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AE" w:rsidRDefault="00D268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AE" w:rsidRDefault="00D26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67" w:rsidRDefault="00A92167" w:rsidP="009F52EE">
      <w:pPr>
        <w:spacing w:after="0" w:line="240" w:lineRule="auto"/>
      </w:pPr>
      <w:r>
        <w:separator/>
      </w:r>
    </w:p>
  </w:footnote>
  <w:footnote w:type="continuationSeparator" w:id="0">
    <w:p w:rsidR="00A92167" w:rsidRDefault="00A92167" w:rsidP="009F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AE" w:rsidRDefault="005203A4">
    <w:pPr>
      <w:pStyle w:val="Nagwek"/>
    </w:pPr>
    <w:r w:rsidRPr="005203A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6860" o:spid="_x0000_s2053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1" o:title="sawg_papier-unijny-b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AE" w:rsidRDefault="005203A4">
    <w:pPr>
      <w:pStyle w:val="Nagwek"/>
    </w:pPr>
    <w:r w:rsidRPr="005203A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6861" o:spid="_x0000_s2054" type="#_x0000_t75" style="position:absolute;margin-left:0;margin-top:0;width:595.45pt;height:841.9pt;z-index:-251652096;mso-position-horizontal:center;mso-position-horizontal-relative:margin;mso-position-vertical:center;mso-position-vertical-relative:margin" o:allowincell="f">
          <v:imagedata r:id="rId1" o:title="sawg_papier-unijny-bw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8AE" w:rsidRDefault="005203A4">
    <w:pPr>
      <w:pStyle w:val="Nagwek"/>
    </w:pPr>
    <w:r w:rsidRPr="005203A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6859" o:spid="_x0000_s2052" type="#_x0000_t75" style="position:absolute;margin-left:0;margin-top:0;width:595.45pt;height:841.9pt;z-index:-251654144;mso-position-horizontal:center;mso-position-horizontal-relative:margin;mso-position-vertical:center;mso-position-vertical-relative:margin" o:allowincell="f">
          <v:imagedata r:id="rId1" o:title="sawg_papier-unijny-b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4FB"/>
    <w:multiLevelType w:val="hybridMultilevel"/>
    <w:tmpl w:val="22243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50FC4"/>
    <w:multiLevelType w:val="multilevel"/>
    <w:tmpl w:val="A6EA13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6A35CF"/>
    <w:multiLevelType w:val="multilevel"/>
    <w:tmpl w:val="E05E0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E6A38"/>
    <w:multiLevelType w:val="hybridMultilevel"/>
    <w:tmpl w:val="5B426326"/>
    <w:lvl w:ilvl="0" w:tplc="68B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4FAE"/>
    <w:multiLevelType w:val="hybridMultilevel"/>
    <w:tmpl w:val="F8545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1687"/>
    <w:multiLevelType w:val="hybridMultilevel"/>
    <w:tmpl w:val="EBEC4B08"/>
    <w:lvl w:ilvl="0" w:tplc="68BC5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F395D"/>
    <w:multiLevelType w:val="multilevel"/>
    <w:tmpl w:val="E14244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E1C51"/>
    <w:multiLevelType w:val="hybridMultilevel"/>
    <w:tmpl w:val="1F80BCCC"/>
    <w:lvl w:ilvl="0" w:tplc="C33C8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B10AE"/>
    <w:multiLevelType w:val="multilevel"/>
    <w:tmpl w:val="35B25E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728B6"/>
    <w:multiLevelType w:val="hybridMultilevel"/>
    <w:tmpl w:val="89B09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C57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E1472"/>
    <w:multiLevelType w:val="multilevel"/>
    <w:tmpl w:val="587863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36F0F"/>
    <w:multiLevelType w:val="hybridMultilevel"/>
    <w:tmpl w:val="1A8CD72E"/>
    <w:lvl w:ilvl="0" w:tplc="7CFE9BEE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D785F"/>
    <w:multiLevelType w:val="multilevel"/>
    <w:tmpl w:val="3F02A5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2A3D4E"/>
    <w:multiLevelType w:val="multilevel"/>
    <w:tmpl w:val="35BE1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703F4"/>
    <w:multiLevelType w:val="multilevel"/>
    <w:tmpl w:val="A8509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16040"/>
    <w:multiLevelType w:val="hybridMultilevel"/>
    <w:tmpl w:val="A5F42016"/>
    <w:lvl w:ilvl="0" w:tplc="2814EB62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b w:val="0"/>
      </w:rPr>
    </w:lvl>
    <w:lvl w:ilvl="1" w:tplc="68BC576C">
      <w:start w:val="1"/>
      <w:numFmt w:val="bullet"/>
      <w:lvlText w:val=""/>
      <w:lvlJc w:val="left"/>
      <w:pPr>
        <w:tabs>
          <w:tab w:val="num" w:pos="-1846"/>
        </w:tabs>
        <w:ind w:left="-1846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15"/>
  </w:num>
  <w:num w:numId="6">
    <w:abstractNumId w:val="10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14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52EE"/>
    <w:rsid w:val="00026608"/>
    <w:rsid w:val="0004230E"/>
    <w:rsid w:val="00065051"/>
    <w:rsid w:val="000B7B01"/>
    <w:rsid w:val="000E4229"/>
    <w:rsid w:val="00141BE3"/>
    <w:rsid w:val="00165BCB"/>
    <w:rsid w:val="001A73F9"/>
    <w:rsid w:val="001C2031"/>
    <w:rsid w:val="001D46BF"/>
    <w:rsid w:val="001E6A99"/>
    <w:rsid w:val="00235FE9"/>
    <w:rsid w:val="00237122"/>
    <w:rsid w:val="00242CE5"/>
    <w:rsid w:val="0028181B"/>
    <w:rsid w:val="00285209"/>
    <w:rsid w:val="00350D56"/>
    <w:rsid w:val="0037225E"/>
    <w:rsid w:val="004857C8"/>
    <w:rsid w:val="004F01CA"/>
    <w:rsid w:val="005203A4"/>
    <w:rsid w:val="005773FA"/>
    <w:rsid w:val="00604D3E"/>
    <w:rsid w:val="00623FBB"/>
    <w:rsid w:val="006B1360"/>
    <w:rsid w:val="006C1C4D"/>
    <w:rsid w:val="0074537C"/>
    <w:rsid w:val="00776F83"/>
    <w:rsid w:val="007C42C5"/>
    <w:rsid w:val="0081104F"/>
    <w:rsid w:val="00845BD0"/>
    <w:rsid w:val="00881DBC"/>
    <w:rsid w:val="008D4176"/>
    <w:rsid w:val="00917F55"/>
    <w:rsid w:val="00954708"/>
    <w:rsid w:val="009A7850"/>
    <w:rsid w:val="009D1C59"/>
    <w:rsid w:val="009F52EE"/>
    <w:rsid w:val="00A92167"/>
    <w:rsid w:val="00AD53A4"/>
    <w:rsid w:val="00B26A38"/>
    <w:rsid w:val="00B5474E"/>
    <w:rsid w:val="00BF36A1"/>
    <w:rsid w:val="00BF7649"/>
    <w:rsid w:val="00C178EA"/>
    <w:rsid w:val="00C203F5"/>
    <w:rsid w:val="00C60E35"/>
    <w:rsid w:val="00C61EF7"/>
    <w:rsid w:val="00CE4B5E"/>
    <w:rsid w:val="00D214F9"/>
    <w:rsid w:val="00D268AE"/>
    <w:rsid w:val="00DA2F07"/>
    <w:rsid w:val="00DE2C3A"/>
    <w:rsid w:val="00E24664"/>
    <w:rsid w:val="00E443B4"/>
    <w:rsid w:val="00E65C62"/>
    <w:rsid w:val="00F04B29"/>
    <w:rsid w:val="00F31AE4"/>
    <w:rsid w:val="00F9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A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2E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F52EE"/>
  </w:style>
  <w:style w:type="paragraph" w:styleId="Stopka">
    <w:name w:val="footer"/>
    <w:basedOn w:val="Normalny"/>
    <w:link w:val="StopkaZnak"/>
    <w:uiPriority w:val="99"/>
    <w:unhideWhenUsed/>
    <w:rsid w:val="009F52E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F52EE"/>
  </w:style>
  <w:style w:type="paragraph" w:styleId="Tekstdymka">
    <w:name w:val="Balloon Text"/>
    <w:basedOn w:val="Normalny"/>
    <w:link w:val="TekstdymkaZnak"/>
    <w:uiPriority w:val="99"/>
    <w:semiHidden/>
    <w:unhideWhenUsed/>
    <w:rsid w:val="001C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031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B1360"/>
    <w:pPr>
      <w:spacing w:after="0" w:line="240" w:lineRule="auto"/>
    </w:pPr>
    <w:rPr>
      <w:rFonts w:ascii="Garamond" w:eastAsia="Times New Roman" w:hAnsi="Garamond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B1360"/>
    <w:rPr>
      <w:rFonts w:ascii="Garamond" w:eastAsia="Times New Roman" w:hAnsi="Garamond" w:cs="Times New Roman"/>
      <w:b/>
      <w:bCs/>
      <w:szCs w:val="24"/>
      <w:lang w:eastAsia="pl-PL"/>
    </w:rPr>
  </w:style>
  <w:style w:type="paragraph" w:styleId="Akapitzlist">
    <w:name w:val="List Paragraph"/>
    <w:basedOn w:val="Normalny"/>
    <w:qFormat/>
    <w:rsid w:val="006B136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B1360"/>
    <w:rPr>
      <w:i/>
      <w:iCs/>
    </w:rPr>
  </w:style>
  <w:style w:type="character" w:styleId="Hipercze">
    <w:name w:val="Hyperlink"/>
    <w:basedOn w:val="Domylnaczcionkaakapitu"/>
    <w:rsid w:val="006B136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1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1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rzeszow@saw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5640-D560-4E8D-AC5A-EF202D5A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biuro_000</dc:creator>
  <cp:lastModifiedBy>User</cp:lastModifiedBy>
  <cp:revision>2</cp:revision>
  <cp:lastPrinted>2015-03-23T12:52:00Z</cp:lastPrinted>
  <dcterms:created xsi:type="dcterms:W3CDTF">2015-07-24T06:55:00Z</dcterms:created>
  <dcterms:modified xsi:type="dcterms:W3CDTF">2015-07-24T06:55:00Z</dcterms:modified>
</cp:coreProperties>
</file>